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7C" w:rsidRPr="000E4D86" w:rsidRDefault="00F44B7C" w:rsidP="000E4D86">
      <w:pPr>
        <w:spacing w:after="0" w:line="240" w:lineRule="atLeast"/>
        <w:jc w:val="center"/>
        <w:rPr>
          <w:rFonts w:ascii="Andalus" w:hAnsi="Andalus" w:cs="Andalus"/>
          <w:b/>
          <w:color w:val="17365D" w:themeColor="text2" w:themeShade="BF"/>
          <w:sz w:val="66"/>
          <w:szCs w:val="66"/>
          <w:lang w:val="es-AR"/>
        </w:rPr>
      </w:pPr>
      <w:r w:rsidRPr="000E4D86">
        <w:rPr>
          <w:rFonts w:ascii="Andalus" w:hAnsi="Andalus" w:cs="Andalus"/>
          <w:b/>
          <w:color w:val="17365D" w:themeColor="text2" w:themeShade="BF"/>
          <w:sz w:val="66"/>
          <w:szCs w:val="66"/>
          <w:lang w:val="es-AR"/>
        </w:rPr>
        <w:t>2° Jornada de Capacitación en:</w:t>
      </w:r>
    </w:p>
    <w:p w:rsidR="00F44B7C" w:rsidRPr="002D1045" w:rsidRDefault="00F44B7C" w:rsidP="000E4D86">
      <w:pPr>
        <w:spacing w:after="0" w:line="240" w:lineRule="atLeast"/>
        <w:jc w:val="center"/>
        <w:rPr>
          <w:rFonts w:ascii="Andalus" w:hAnsi="Andalus" w:cs="Andalus"/>
          <w:b/>
          <w:sz w:val="86"/>
          <w:szCs w:val="86"/>
          <w:lang w:val="es-AR"/>
        </w:rPr>
      </w:pPr>
      <w:r w:rsidRPr="002D1045">
        <w:rPr>
          <w:rFonts w:ascii="Andalus" w:hAnsi="Andalus" w:cs="Andalus"/>
          <w:b/>
          <w:sz w:val="86"/>
          <w:szCs w:val="86"/>
          <w:lang w:val="es-AR"/>
        </w:rPr>
        <w:t>Salud y Seguridad,</w:t>
      </w:r>
    </w:p>
    <w:p w:rsidR="00F44B7C" w:rsidRPr="000E4D86" w:rsidRDefault="00F44B7C" w:rsidP="000E4D86">
      <w:pPr>
        <w:spacing w:after="0" w:line="240" w:lineRule="atLeast"/>
        <w:jc w:val="center"/>
        <w:rPr>
          <w:rFonts w:ascii="Andalus" w:hAnsi="Andalus" w:cs="Andalus"/>
          <w:b/>
          <w:color w:val="17365D" w:themeColor="text2" w:themeShade="BF"/>
          <w:sz w:val="66"/>
          <w:szCs w:val="66"/>
          <w:lang w:val="es-AR"/>
        </w:rPr>
      </w:pPr>
      <w:proofErr w:type="gramStart"/>
      <w:r w:rsidRPr="000E4D86">
        <w:rPr>
          <w:rFonts w:ascii="Andalus" w:hAnsi="Andalus" w:cs="Andalus"/>
          <w:b/>
          <w:color w:val="17365D" w:themeColor="text2" w:themeShade="BF"/>
          <w:sz w:val="66"/>
          <w:szCs w:val="66"/>
          <w:lang w:val="es-AR"/>
        </w:rPr>
        <w:t>en</w:t>
      </w:r>
      <w:proofErr w:type="gramEnd"/>
      <w:r w:rsidRPr="000E4D86">
        <w:rPr>
          <w:rFonts w:ascii="Andalus" w:hAnsi="Andalus" w:cs="Andalus"/>
          <w:b/>
          <w:color w:val="17365D" w:themeColor="text2" w:themeShade="BF"/>
          <w:sz w:val="66"/>
          <w:szCs w:val="66"/>
          <w:lang w:val="es-AR"/>
        </w:rPr>
        <w:t xml:space="preserve"> el trabajo y en la vida cotidiana</w:t>
      </w:r>
    </w:p>
    <w:p w:rsidR="0041378D" w:rsidRDefault="00F44B7C" w:rsidP="00DA3AE4">
      <w:pPr>
        <w:spacing w:after="0" w:line="240" w:lineRule="auto"/>
        <w:jc w:val="center"/>
        <w:rPr>
          <w:noProof/>
          <w:sz w:val="30"/>
          <w:szCs w:val="30"/>
          <w:lang w:eastAsia="es-ES"/>
        </w:rPr>
      </w:pPr>
      <w:r w:rsidRPr="0041378D">
        <w:rPr>
          <w:rFonts w:ascii="Andalus" w:hAnsi="Andalus" w:cs="Andalus"/>
          <w:color w:val="FF0000"/>
          <w:sz w:val="46"/>
          <w:szCs w:val="46"/>
          <w:lang w:val="es-AR"/>
        </w:rPr>
        <w:t>Con la participación de las siguientes Instituciones:</w:t>
      </w:r>
    </w:p>
    <w:p w:rsidR="00DA3AE4" w:rsidRDefault="00BA14BE" w:rsidP="00F44B7C">
      <w:pPr>
        <w:spacing w:after="0" w:line="240" w:lineRule="auto"/>
        <w:rPr>
          <w:noProof/>
          <w:sz w:val="30"/>
          <w:szCs w:val="30"/>
          <w:lang w:eastAsia="es-ES"/>
        </w:rPr>
      </w:pPr>
      <w:r w:rsidRPr="005516F7">
        <w:rPr>
          <w:rFonts w:ascii="Andalus" w:hAnsi="Andalus" w:cs="Andalus"/>
          <w:noProof/>
          <w:color w:val="C00000"/>
          <w:sz w:val="30"/>
          <w:szCs w:val="30"/>
          <w:lang w:val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8pt;margin-top:20.85pt;width:219.15pt;height:79.45pt;z-index:251658240;mso-width-relative:margin;mso-height-relative:margin" stroked="f">
            <v:textbox>
              <w:txbxContent>
                <w:p w:rsidR="00BA14BE" w:rsidRPr="006749AF" w:rsidRDefault="00BA14BE" w:rsidP="00BA14BE">
                  <w:pPr>
                    <w:jc w:val="center"/>
                    <w:rPr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color w:val="17365D" w:themeColor="text2" w:themeShade="BF"/>
                      <w:sz w:val="36"/>
                      <w:szCs w:val="36"/>
                    </w:rPr>
                    <w:t>Tema: Diabetes (diagnostico precoz, signos, síntomas y complicaciones)</w:t>
                  </w:r>
                </w:p>
              </w:txbxContent>
            </v:textbox>
          </v:shape>
        </w:pict>
      </w:r>
      <w:r w:rsidR="005516F7" w:rsidRPr="005516F7">
        <w:rPr>
          <w:rFonts w:ascii="Andalus" w:hAnsi="Andalus" w:cs="Andalus"/>
          <w:noProof/>
          <w:color w:val="C00000"/>
          <w:sz w:val="30"/>
          <w:szCs w:val="30"/>
          <w:lang w:eastAsia="es-ES"/>
        </w:rPr>
        <w:pict>
          <v:shape id="_x0000_s1031" type="#_x0000_t202" style="position:absolute;margin-left:60.75pt;margin-top:83.75pt;width:140.6pt;height:23.3pt;z-index:251663360" filled="f" stroked="f">
            <v:textbox>
              <w:txbxContent>
                <w:p w:rsidR="00DA3AE4" w:rsidRPr="0020225B" w:rsidRDefault="00DA3AE4">
                  <w:pPr>
                    <w:rPr>
                      <w:rFonts w:ascii="Copperplate Gothic Bold" w:hAnsi="Copperplate Gothic Bold"/>
                      <w:b/>
                      <w:lang w:val="es-AR"/>
                    </w:rPr>
                  </w:pPr>
                  <w:r w:rsidRPr="0020225B">
                    <w:rPr>
                      <w:rFonts w:ascii="Copperplate Gothic Bold" w:hAnsi="Copperplate Gothic Bold"/>
                      <w:b/>
                      <w:noProof/>
                      <w:lang w:eastAsia="es-ES"/>
                    </w:rPr>
                    <w:t>Filial San Pedro</w:t>
                  </w:r>
                </w:p>
              </w:txbxContent>
            </v:textbox>
          </v:shape>
        </w:pict>
      </w:r>
      <w:r w:rsidR="00DA3AE4">
        <w:rPr>
          <w:noProof/>
          <w:sz w:val="30"/>
          <w:szCs w:val="30"/>
          <w:lang w:eastAsia="es-ES"/>
        </w:rPr>
        <w:t xml:space="preserve">     </w:t>
      </w:r>
      <w:r w:rsidR="00DA3AE4">
        <w:rPr>
          <w:noProof/>
          <w:sz w:val="30"/>
          <w:szCs w:val="30"/>
          <w:lang w:eastAsia="es-ES"/>
        </w:rPr>
        <w:drawing>
          <wp:inline distT="0" distB="0" distL="0" distR="0">
            <wp:extent cx="2482972" cy="1209675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476" cy="1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B7C" w:rsidRPr="0020225B" w:rsidRDefault="00DA3AE4" w:rsidP="00F44B7C">
      <w:pPr>
        <w:spacing w:after="0" w:line="240" w:lineRule="auto"/>
        <w:rPr>
          <w:rFonts w:ascii="Andalus" w:hAnsi="Andalus" w:cs="Andalus"/>
          <w:b/>
          <w:color w:val="17365D" w:themeColor="text2" w:themeShade="BF"/>
          <w:sz w:val="10"/>
          <w:szCs w:val="10"/>
          <w:lang w:val="es-AR"/>
        </w:rPr>
      </w:pPr>
      <w:r>
        <w:rPr>
          <w:noProof/>
          <w:sz w:val="30"/>
          <w:szCs w:val="30"/>
          <w:lang w:eastAsia="es-ES"/>
        </w:rPr>
        <w:t xml:space="preserve">                     </w:t>
      </w:r>
    </w:p>
    <w:p w:rsidR="00F44B7C" w:rsidRDefault="005516F7" w:rsidP="00F44B7C">
      <w:pPr>
        <w:spacing w:after="0" w:line="240" w:lineRule="auto"/>
        <w:rPr>
          <w:rFonts w:ascii="Andalus" w:hAnsi="Andalus" w:cs="Andalus"/>
          <w:b/>
          <w:sz w:val="54"/>
          <w:szCs w:val="54"/>
          <w:lang w:val="es-AR"/>
        </w:rPr>
      </w:pPr>
      <w:r w:rsidRPr="005516F7">
        <w:rPr>
          <w:rFonts w:ascii="Andalus" w:hAnsi="Andalus" w:cs="Andalus"/>
          <w:b/>
          <w:noProof/>
          <w:sz w:val="54"/>
          <w:szCs w:val="54"/>
          <w:lang w:val="es-AR"/>
        </w:rPr>
        <w:pict>
          <v:shape id="_x0000_s1027" type="#_x0000_t202" style="position:absolute;margin-left:266.8pt;margin-top:12.7pt;width:237.6pt;height:94.5pt;z-index:251661312;mso-width-percent:400;mso-width-percent:400;mso-width-relative:margin;mso-height-relative:margin" stroked="f">
            <v:textbox>
              <w:txbxContent>
                <w:p w:rsidR="000E4D86" w:rsidRDefault="00F44B7C" w:rsidP="00117601">
                  <w:pPr>
                    <w:spacing w:after="0"/>
                    <w:jc w:val="center"/>
                    <w:rPr>
                      <w:color w:val="17365D" w:themeColor="text2" w:themeShade="BF"/>
                      <w:sz w:val="36"/>
                      <w:szCs w:val="36"/>
                    </w:rPr>
                  </w:pPr>
                  <w:r w:rsidRPr="006749AF">
                    <w:rPr>
                      <w:color w:val="17365D" w:themeColor="text2" w:themeShade="BF"/>
                      <w:sz w:val="36"/>
                      <w:szCs w:val="36"/>
                    </w:rPr>
                    <w:t xml:space="preserve">Tema: </w:t>
                  </w:r>
                </w:p>
                <w:p w:rsidR="00F44B7C" w:rsidRPr="006749AF" w:rsidRDefault="00F44B7C" w:rsidP="00117601">
                  <w:pPr>
                    <w:spacing w:after="0"/>
                    <w:jc w:val="center"/>
                    <w:rPr>
                      <w:color w:val="17365D" w:themeColor="text2" w:themeShade="BF"/>
                      <w:sz w:val="36"/>
                      <w:szCs w:val="36"/>
                    </w:rPr>
                  </w:pPr>
                  <w:r w:rsidRPr="006749AF">
                    <w:rPr>
                      <w:color w:val="17365D" w:themeColor="text2" w:themeShade="BF"/>
                      <w:sz w:val="36"/>
                      <w:szCs w:val="36"/>
                    </w:rPr>
                    <w:t>Educación para la Salud.</w:t>
                  </w:r>
                  <w:r w:rsidR="000E4D86">
                    <w:rPr>
                      <w:color w:val="17365D" w:themeColor="text2" w:themeShade="BF"/>
                      <w:sz w:val="36"/>
                      <w:szCs w:val="36"/>
                    </w:rPr>
                    <w:t xml:space="preserve"> Tareas Preventivas</w:t>
                  </w:r>
                </w:p>
              </w:txbxContent>
            </v:textbox>
          </v:shape>
        </w:pict>
      </w:r>
      <w:r w:rsidR="00DA3AE4">
        <w:rPr>
          <w:rFonts w:ascii="Andalus" w:hAnsi="Andalus" w:cs="Andalus"/>
          <w:b/>
          <w:sz w:val="54"/>
          <w:szCs w:val="54"/>
          <w:lang w:val="es-AR"/>
        </w:rPr>
        <w:t xml:space="preserve">   </w:t>
      </w:r>
      <w:r w:rsidR="00F44B7C">
        <w:rPr>
          <w:rFonts w:ascii="Andalus" w:hAnsi="Andalus" w:cs="Andalus"/>
          <w:b/>
          <w:noProof/>
          <w:sz w:val="54"/>
          <w:szCs w:val="54"/>
          <w:lang w:eastAsia="es-ES"/>
        </w:rPr>
        <w:drawing>
          <wp:inline distT="0" distB="0" distL="0" distR="0">
            <wp:extent cx="2390775" cy="1469815"/>
            <wp:effectExtent l="19050" t="0" r="9525" b="0"/>
            <wp:docPr id="4" name="Imagen 4" descr="C:\Users\Usuario\Documents\Javier\logo-asuntosestudiant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Javier\logo-asuntosestudianti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86" cy="148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B7C" w:rsidRDefault="00F44B7C" w:rsidP="00F44B7C">
      <w:pPr>
        <w:spacing w:after="0" w:line="240" w:lineRule="auto"/>
        <w:rPr>
          <w:rFonts w:ascii="Andalus" w:hAnsi="Andalus" w:cs="Andalus"/>
          <w:b/>
          <w:color w:val="17365D" w:themeColor="text2" w:themeShade="BF"/>
          <w:sz w:val="26"/>
          <w:szCs w:val="26"/>
          <w:lang w:val="es-AR"/>
        </w:rPr>
      </w:pPr>
      <w:r w:rsidRPr="006749AF">
        <w:rPr>
          <w:rFonts w:ascii="Andalus" w:hAnsi="Andalus" w:cs="Andalus"/>
          <w:b/>
          <w:color w:val="17365D" w:themeColor="text2" w:themeShade="BF"/>
          <w:sz w:val="30"/>
          <w:szCs w:val="30"/>
          <w:lang w:val="es-AR"/>
        </w:rPr>
        <w:t xml:space="preserve">UNJU. </w:t>
      </w:r>
      <w:r w:rsidRPr="000E4D86">
        <w:rPr>
          <w:rFonts w:ascii="Andalus" w:hAnsi="Andalus" w:cs="Andalus"/>
          <w:b/>
          <w:color w:val="17365D" w:themeColor="text2" w:themeShade="BF"/>
          <w:sz w:val="26"/>
          <w:szCs w:val="26"/>
          <w:lang w:val="es-AR"/>
        </w:rPr>
        <w:t>Egresados de la carrera “Educación para la Salud”</w:t>
      </w:r>
    </w:p>
    <w:p w:rsidR="00F325A4" w:rsidRPr="0020225B" w:rsidRDefault="00F325A4" w:rsidP="00F44B7C">
      <w:pPr>
        <w:spacing w:after="0" w:line="240" w:lineRule="auto"/>
        <w:rPr>
          <w:rFonts w:ascii="Andalus" w:hAnsi="Andalus" w:cs="Andalus"/>
          <w:b/>
          <w:color w:val="17365D" w:themeColor="text2" w:themeShade="BF"/>
          <w:sz w:val="6"/>
          <w:szCs w:val="6"/>
          <w:lang w:val="es-AR"/>
        </w:rPr>
      </w:pPr>
    </w:p>
    <w:p w:rsidR="00F44B7C" w:rsidRDefault="005516F7" w:rsidP="00F44B7C">
      <w:pPr>
        <w:tabs>
          <w:tab w:val="left" w:pos="10510"/>
        </w:tabs>
        <w:spacing w:after="0" w:line="240" w:lineRule="auto"/>
        <w:rPr>
          <w:rFonts w:ascii="Andalus" w:hAnsi="Andalus" w:cs="Andalus"/>
          <w:b/>
          <w:sz w:val="54"/>
          <w:szCs w:val="54"/>
          <w:lang w:val="es-AR"/>
        </w:rPr>
      </w:pPr>
      <w:r w:rsidRPr="005516F7">
        <w:rPr>
          <w:rFonts w:ascii="Andalus" w:hAnsi="Andalus" w:cs="Andalus"/>
          <w:b/>
          <w:noProof/>
          <w:sz w:val="54"/>
          <w:szCs w:val="54"/>
          <w:lang w:val="es-AR"/>
        </w:rPr>
        <w:pict>
          <v:shape id="_x0000_s1028" type="#_x0000_t202" style="position:absolute;margin-left:279.35pt;margin-top:8.95pt;width:237.6pt;height:93pt;z-index:251662336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F44B7C" w:rsidRPr="006749AF" w:rsidRDefault="00F44B7C" w:rsidP="00F44B7C">
                  <w:pPr>
                    <w:jc w:val="center"/>
                    <w:rPr>
                      <w:color w:val="17365D" w:themeColor="text2" w:themeShade="BF"/>
                      <w:sz w:val="36"/>
                      <w:szCs w:val="36"/>
                    </w:rPr>
                  </w:pPr>
                  <w:r w:rsidRPr="006749AF">
                    <w:rPr>
                      <w:color w:val="17365D" w:themeColor="text2" w:themeShade="BF"/>
                      <w:sz w:val="36"/>
                      <w:szCs w:val="36"/>
                    </w:rPr>
                    <w:t xml:space="preserve">Tema: Prevención de incendios, manejo del fuego. </w:t>
                  </w:r>
                  <w:r w:rsidRPr="0041378D">
                    <w:rPr>
                      <w:color w:val="FF0000"/>
                      <w:sz w:val="36"/>
                      <w:szCs w:val="36"/>
                    </w:rPr>
                    <w:t>Prácticas:</w:t>
                  </w:r>
                  <w:r w:rsidRPr="006749AF">
                    <w:rPr>
                      <w:color w:val="17365D" w:themeColor="text2" w:themeShade="BF"/>
                      <w:sz w:val="36"/>
                      <w:szCs w:val="36"/>
                    </w:rPr>
                    <w:t xml:space="preserve"> uso de matafuego.</w:t>
                  </w:r>
                </w:p>
              </w:txbxContent>
            </v:textbox>
          </v:shape>
        </w:pict>
      </w:r>
      <w:r w:rsidR="00DA3AE4">
        <w:rPr>
          <w:rFonts w:ascii="Andalus" w:hAnsi="Andalus" w:cs="Andalus"/>
          <w:b/>
          <w:sz w:val="54"/>
          <w:szCs w:val="54"/>
          <w:lang w:val="es-AR"/>
        </w:rPr>
        <w:t xml:space="preserve">    </w:t>
      </w:r>
      <w:r w:rsidR="00F44B7C" w:rsidRPr="0075704F">
        <w:rPr>
          <w:rFonts w:ascii="Andalus" w:hAnsi="Andalus" w:cs="Andalus"/>
          <w:b/>
          <w:noProof/>
          <w:sz w:val="54"/>
          <w:szCs w:val="54"/>
          <w:lang w:eastAsia="es-ES"/>
        </w:rPr>
        <w:drawing>
          <wp:inline distT="0" distB="0" distL="0" distR="0">
            <wp:extent cx="2238375" cy="1440266"/>
            <wp:effectExtent l="19050" t="0" r="0" b="0"/>
            <wp:docPr id="2" name="Imagen 1" descr="ESCUDO-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-BR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01" cy="145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B7C">
        <w:rPr>
          <w:rFonts w:ascii="Andalus" w:hAnsi="Andalus" w:cs="Andalus"/>
          <w:b/>
          <w:sz w:val="54"/>
          <w:szCs w:val="54"/>
          <w:lang w:val="es-AR"/>
        </w:rPr>
        <w:t xml:space="preserve">                      </w:t>
      </w:r>
    </w:p>
    <w:p w:rsidR="00F44B7C" w:rsidRPr="00117601" w:rsidRDefault="00F44B7C" w:rsidP="00F44B7C">
      <w:pPr>
        <w:tabs>
          <w:tab w:val="left" w:pos="10510"/>
        </w:tabs>
        <w:spacing w:after="0" w:line="240" w:lineRule="auto"/>
        <w:rPr>
          <w:rFonts w:ascii="Andalus" w:hAnsi="Andalus" w:cs="Andalus"/>
          <w:b/>
          <w:sz w:val="2"/>
          <w:szCs w:val="2"/>
          <w:lang w:val="es-AR"/>
        </w:rPr>
      </w:pPr>
    </w:p>
    <w:p w:rsidR="00F44B7C" w:rsidRPr="006749AF" w:rsidRDefault="00F44B7C" w:rsidP="00F44B7C">
      <w:pPr>
        <w:tabs>
          <w:tab w:val="left" w:pos="10510"/>
        </w:tabs>
        <w:spacing w:after="0" w:line="240" w:lineRule="auto"/>
        <w:rPr>
          <w:rFonts w:ascii="Andalus" w:hAnsi="Andalus" w:cs="Andalus"/>
          <w:b/>
          <w:color w:val="17365D" w:themeColor="text2" w:themeShade="BF"/>
          <w:sz w:val="50"/>
          <w:szCs w:val="50"/>
          <w:lang w:val="es-AR"/>
        </w:rPr>
      </w:pPr>
      <w:r w:rsidRPr="006749AF">
        <w:rPr>
          <w:rFonts w:ascii="Andalus" w:hAnsi="Andalus" w:cs="Andalus"/>
          <w:b/>
          <w:color w:val="17365D" w:themeColor="text2" w:themeShade="BF"/>
          <w:sz w:val="30"/>
          <w:szCs w:val="30"/>
          <w:lang w:val="es-AR"/>
        </w:rPr>
        <w:t xml:space="preserve">Dirección Gral. </w:t>
      </w:r>
      <w:proofErr w:type="gramStart"/>
      <w:r w:rsidRPr="006749AF">
        <w:rPr>
          <w:rFonts w:ascii="Andalus" w:hAnsi="Andalus" w:cs="Andalus"/>
          <w:b/>
          <w:color w:val="17365D" w:themeColor="text2" w:themeShade="BF"/>
          <w:sz w:val="30"/>
          <w:szCs w:val="30"/>
          <w:lang w:val="es-AR"/>
        </w:rPr>
        <w:t>de</w:t>
      </w:r>
      <w:proofErr w:type="gramEnd"/>
      <w:r w:rsidRPr="006749AF">
        <w:rPr>
          <w:rFonts w:ascii="Andalus" w:hAnsi="Andalus" w:cs="Andalus"/>
          <w:b/>
          <w:color w:val="17365D" w:themeColor="text2" w:themeShade="BF"/>
          <w:sz w:val="30"/>
          <w:szCs w:val="30"/>
          <w:lang w:val="es-AR"/>
        </w:rPr>
        <w:t xml:space="preserve"> Bomberos: Policía de la Provincia de Jujuy</w:t>
      </w:r>
      <w:r w:rsidRPr="006749AF">
        <w:rPr>
          <w:rFonts w:ascii="Andalus" w:hAnsi="Andalus" w:cs="Andalus"/>
          <w:b/>
          <w:color w:val="17365D" w:themeColor="text2" w:themeShade="BF"/>
          <w:sz w:val="54"/>
          <w:szCs w:val="54"/>
          <w:lang w:val="es-AR"/>
        </w:rPr>
        <w:tab/>
      </w:r>
    </w:p>
    <w:p w:rsidR="00F44B7C" w:rsidRPr="00117601" w:rsidRDefault="00F44B7C" w:rsidP="00F44B7C">
      <w:pPr>
        <w:spacing w:after="0" w:line="240" w:lineRule="auto"/>
        <w:rPr>
          <w:rFonts w:ascii="Andalus" w:hAnsi="Andalus" w:cs="Andalus"/>
          <w:b/>
          <w:sz w:val="4"/>
          <w:szCs w:val="4"/>
          <w:lang w:val="es-AR"/>
        </w:rPr>
      </w:pPr>
    </w:p>
    <w:p w:rsidR="00F44B7C" w:rsidRPr="00C4762E" w:rsidRDefault="00F44B7C" w:rsidP="00F44B7C">
      <w:pPr>
        <w:spacing w:after="0" w:line="240" w:lineRule="auto"/>
        <w:jc w:val="center"/>
        <w:rPr>
          <w:b/>
          <w:i/>
          <w:sz w:val="44"/>
          <w:szCs w:val="44"/>
        </w:rPr>
      </w:pPr>
      <w:r w:rsidRPr="00C4762E">
        <w:rPr>
          <w:b/>
          <w:i/>
          <w:sz w:val="44"/>
          <w:szCs w:val="44"/>
        </w:rPr>
        <w:t>Destinado a: Profesionales, Estudiantes y Público en General.</w:t>
      </w:r>
    </w:p>
    <w:p w:rsidR="00F44B7C" w:rsidRPr="00CD1134" w:rsidRDefault="00F44B7C" w:rsidP="00F44B7C">
      <w:pPr>
        <w:spacing w:after="0" w:line="240" w:lineRule="auto"/>
        <w:jc w:val="center"/>
        <w:rPr>
          <w:b/>
          <w:i/>
          <w:sz w:val="10"/>
          <w:szCs w:val="10"/>
        </w:rPr>
      </w:pPr>
    </w:p>
    <w:p w:rsidR="00F44B7C" w:rsidRPr="003D3804" w:rsidRDefault="00F44B7C" w:rsidP="00F44B7C">
      <w:pPr>
        <w:spacing w:after="0" w:line="240" w:lineRule="auto"/>
        <w:rPr>
          <w:color w:val="365F91" w:themeColor="accent1" w:themeShade="BF"/>
          <w:sz w:val="28"/>
          <w:szCs w:val="28"/>
          <w:lang w:val="es-AR"/>
        </w:rPr>
      </w:pPr>
      <w:r w:rsidRPr="003D3804">
        <w:rPr>
          <w:color w:val="365F91" w:themeColor="accent1" w:themeShade="BF"/>
          <w:sz w:val="28"/>
          <w:szCs w:val="28"/>
          <w:u w:val="single"/>
          <w:lang w:val="es-AR"/>
        </w:rPr>
        <w:t>Día</w:t>
      </w:r>
      <w:r w:rsidRPr="003D3804">
        <w:rPr>
          <w:color w:val="365F91" w:themeColor="accent1" w:themeShade="BF"/>
          <w:sz w:val="28"/>
          <w:szCs w:val="28"/>
          <w:lang w:val="es-AR"/>
        </w:rPr>
        <w:t xml:space="preserve">: Sábado  18  de Mayo </w:t>
      </w:r>
    </w:p>
    <w:p w:rsidR="00F44B7C" w:rsidRPr="003D3804" w:rsidRDefault="00F44B7C" w:rsidP="00F44B7C">
      <w:pPr>
        <w:spacing w:after="0" w:line="240" w:lineRule="atLeast"/>
        <w:rPr>
          <w:color w:val="365F91" w:themeColor="accent1" w:themeShade="BF"/>
          <w:sz w:val="28"/>
          <w:szCs w:val="28"/>
          <w:lang w:val="es-AR"/>
        </w:rPr>
      </w:pPr>
      <w:r w:rsidRPr="003D3804">
        <w:rPr>
          <w:color w:val="365F91" w:themeColor="accent1" w:themeShade="BF"/>
          <w:sz w:val="28"/>
          <w:szCs w:val="28"/>
          <w:u w:val="single"/>
          <w:lang w:val="es-AR"/>
        </w:rPr>
        <w:t>Hora</w:t>
      </w:r>
      <w:r w:rsidRPr="003D3804">
        <w:rPr>
          <w:color w:val="365F91" w:themeColor="accent1" w:themeShade="BF"/>
          <w:sz w:val="28"/>
          <w:szCs w:val="28"/>
          <w:lang w:val="es-AR"/>
        </w:rPr>
        <w:t>: de 8:30  a  15:30</w:t>
      </w:r>
    </w:p>
    <w:p w:rsidR="00F44B7C" w:rsidRPr="003D3804" w:rsidRDefault="00F44B7C" w:rsidP="00F44B7C">
      <w:pPr>
        <w:spacing w:after="0" w:line="240" w:lineRule="atLeast"/>
        <w:rPr>
          <w:color w:val="365F91" w:themeColor="accent1" w:themeShade="BF"/>
          <w:sz w:val="28"/>
          <w:szCs w:val="28"/>
          <w:lang w:val="es-AR"/>
        </w:rPr>
      </w:pPr>
      <w:r w:rsidRPr="003D3804">
        <w:rPr>
          <w:color w:val="365F91" w:themeColor="accent1" w:themeShade="BF"/>
          <w:sz w:val="28"/>
          <w:szCs w:val="28"/>
          <w:u w:val="single"/>
          <w:lang w:val="es-AR"/>
        </w:rPr>
        <w:t>Lugar</w:t>
      </w:r>
      <w:r w:rsidRPr="003D3804">
        <w:rPr>
          <w:color w:val="365F91" w:themeColor="accent1" w:themeShade="BF"/>
          <w:sz w:val="28"/>
          <w:szCs w:val="28"/>
          <w:lang w:val="es-AR"/>
        </w:rPr>
        <w:t xml:space="preserve">: </w:t>
      </w:r>
      <w:r w:rsidR="000E4D86" w:rsidRPr="003D3804">
        <w:rPr>
          <w:color w:val="365F91" w:themeColor="accent1" w:themeShade="BF"/>
          <w:sz w:val="28"/>
          <w:szCs w:val="28"/>
          <w:lang w:val="es-AR"/>
        </w:rPr>
        <w:t>Escuela Juan XXIII</w:t>
      </w:r>
      <w:r w:rsidRPr="003D3804">
        <w:rPr>
          <w:color w:val="365F91" w:themeColor="accent1" w:themeShade="BF"/>
          <w:sz w:val="28"/>
          <w:szCs w:val="28"/>
          <w:lang w:val="es-AR"/>
        </w:rPr>
        <w:t>.</w:t>
      </w:r>
    </w:p>
    <w:p w:rsidR="00A049BA" w:rsidRDefault="00F44B7C" w:rsidP="00F44B7C">
      <w:pPr>
        <w:spacing w:after="0" w:line="240" w:lineRule="atLeast"/>
        <w:rPr>
          <w:sz w:val="28"/>
          <w:szCs w:val="28"/>
          <w:lang w:val="es-AR"/>
        </w:rPr>
      </w:pPr>
      <w:r w:rsidRPr="003D3804">
        <w:rPr>
          <w:color w:val="365F91" w:themeColor="accent1" w:themeShade="BF"/>
          <w:sz w:val="28"/>
          <w:szCs w:val="28"/>
          <w:u w:val="single"/>
          <w:lang w:val="es-AR"/>
        </w:rPr>
        <w:t>Arancel</w:t>
      </w:r>
      <w:r w:rsidR="000E4D86" w:rsidRPr="003D3804">
        <w:rPr>
          <w:color w:val="365F91" w:themeColor="accent1" w:themeShade="BF"/>
          <w:sz w:val="28"/>
          <w:szCs w:val="28"/>
          <w:lang w:val="es-AR"/>
        </w:rPr>
        <w:t xml:space="preserve">: $ </w:t>
      </w:r>
      <w:r w:rsidR="00A049BA">
        <w:rPr>
          <w:color w:val="365F91" w:themeColor="accent1" w:themeShade="BF"/>
          <w:sz w:val="28"/>
          <w:szCs w:val="28"/>
          <w:lang w:val="es-AR"/>
        </w:rPr>
        <w:t xml:space="preserve">40 alumnos del GEF. - $ </w:t>
      </w:r>
      <w:r w:rsidR="000E4D86" w:rsidRPr="003D3804">
        <w:rPr>
          <w:color w:val="365F91" w:themeColor="accent1" w:themeShade="BF"/>
          <w:sz w:val="28"/>
          <w:szCs w:val="28"/>
          <w:lang w:val="es-AR"/>
        </w:rPr>
        <w:t>8</w:t>
      </w:r>
      <w:r w:rsidRPr="003D3804">
        <w:rPr>
          <w:color w:val="365F91" w:themeColor="accent1" w:themeShade="BF"/>
          <w:sz w:val="28"/>
          <w:szCs w:val="28"/>
          <w:lang w:val="es-AR"/>
        </w:rPr>
        <w:t>0</w:t>
      </w:r>
      <w:r w:rsidR="007D2317">
        <w:rPr>
          <w:color w:val="365F91" w:themeColor="accent1" w:themeShade="BF"/>
          <w:sz w:val="28"/>
          <w:szCs w:val="28"/>
          <w:lang w:val="es-AR"/>
        </w:rPr>
        <w:t xml:space="preserve"> publico en general</w:t>
      </w:r>
      <w:r w:rsidR="00A049BA">
        <w:rPr>
          <w:color w:val="365F91" w:themeColor="accent1" w:themeShade="BF"/>
          <w:sz w:val="28"/>
          <w:szCs w:val="28"/>
          <w:lang w:val="es-AR"/>
        </w:rPr>
        <w:t xml:space="preserve">, </w:t>
      </w:r>
      <w:r w:rsidRPr="003D3804">
        <w:rPr>
          <w:color w:val="365F91" w:themeColor="accent1" w:themeShade="BF"/>
          <w:sz w:val="28"/>
          <w:szCs w:val="28"/>
          <w:lang w:val="es-AR"/>
        </w:rPr>
        <w:t xml:space="preserve"> y un alimento no perecedero.</w:t>
      </w:r>
      <w:r w:rsidR="000E4D86" w:rsidRPr="002D1045">
        <w:rPr>
          <w:sz w:val="28"/>
          <w:szCs w:val="28"/>
          <w:lang w:val="es-AR"/>
        </w:rPr>
        <w:t xml:space="preserve"> </w:t>
      </w:r>
    </w:p>
    <w:p w:rsidR="00A049BA" w:rsidRDefault="000E4D86" w:rsidP="00F44B7C">
      <w:pPr>
        <w:spacing w:after="0" w:line="240" w:lineRule="atLeast"/>
        <w:rPr>
          <w:lang w:val="es-AR"/>
        </w:rPr>
      </w:pPr>
      <w:r w:rsidRPr="002D1045">
        <w:rPr>
          <w:lang w:val="es-AR"/>
        </w:rPr>
        <w:t>Lo</w:t>
      </w:r>
      <w:r w:rsidR="003D3804" w:rsidRPr="002D1045">
        <w:rPr>
          <w:lang w:val="es-AR"/>
        </w:rPr>
        <w:t>s</w:t>
      </w:r>
      <w:r w:rsidRPr="002D1045">
        <w:rPr>
          <w:lang w:val="es-AR"/>
        </w:rPr>
        <w:t xml:space="preserve"> alimentos </w:t>
      </w:r>
      <w:r w:rsidR="003D3804" w:rsidRPr="002D1045">
        <w:rPr>
          <w:lang w:val="es-AR"/>
        </w:rPr>
        <w:t>recaudados</w:t>
      </w:r>
      <w:r w:rsidRPr="002D1045">
        <w:rPr>
          <w:lang w:val="es-AR"/>
        </w:rPr>
        <w:t xml:space="preserve"> serán </w:t>
      </w:r>
      <w:r w:rsidR="002D1045" w:rsidRPr="002D1045">
        <w:rPr>
          <w:lang w:val="es-AR"/>
        </w:rPr>
        <w:t>don</w:t>
      </w:r>
      <w:r w:rsidRPr="002D1045">
        <w:rPr>
          <w:lang w:val="es-AR"/>
        </w:rPr>
        <w:t>ados a instituciones del medio loca</w:t>
      </w:r>
      <w:r w:rsidR="00A049BA">
        <w:rPr>
          <w:lang w:val="es-AR"/>
        </w:rPr>
        <w:t>l.</w:t>
      </w:r>
    </w:p>
    <w:p w:rsidR="00F44B7C" w:rsidRPr="00A049BA" w:rsidRDefault="00F44B7C" w:rsidP="00F44B7C">
      <w:pPr>
        <w:spacing w:after="0" w:line="240" w:lineRule="atLeast"/>
        <w:rPr>
          <w:sz w:val="2"/>
          <w:szCs w:val="2"/>
          <w:lang w:val="es-AR"/>
        </w:rPr>
      </w:pPr>
    </w:p>
    <w:p w:rsidR="00F44B7C" w:rsidRPr="0041378D" w:rsidRDefault="00F44B7C" w:rsidP="003D3804">
      <w:pPr>
        <w:spacing w:after="0" w:line="240" w:lineRule="atLeast"/>
        <w:jc w:val="center"/>
        <w:rPr>
          <w:color w:val="E36C0A" w:themeColor="accent6" w:themeShade="BF"/>
          <w:sz w:val="48"/>
          <w:szCs w:val="48"/>
          <w:lang w:val="es-AR"/>
        </w:rPr>
      </w:pPr>
      <w:r w:rsidRPr="006749AF">
        <w:rPr>
          <w:b/>
          <w:color w:val="17365D" w:themeColor="text2" w:themeShade="BF"/>
          <w:sz w:val="48"/>
          <w:szCs w:val="48"/>
          <w:lang w:val="es-AR"/>
        </w:rPr>
        <w:t>Certificados con auspicio de las instituciones participantes</w:t>
      </w:r>
      <w:r w:rsidR="000E4D86">
        <w:rPr>
          <w:b/>
          <w:color w:val="17365D" w:themeColor="text2" w:themeShade="BF"/>
          <w:sz w:val="48"/>
          <w:szCs w:val="48"/>
          <w:lang w:val="es-AR"/>
        </w:rPr>
        <w:t xml:space="preserve"> </w:t>
      </w:r>
      <w:r w:rsidR="000E4D86" w:rsidRPr="0041378D">
        <w:rPr>
          <w:b/>
          <w:color w:val="E36C0A" w:themeColor="accent6" w:themeShade="BF"/>
          <w:sz w:val="48"/>
          <w:szCs w:val="48"/>
          <w:lang w:val="es-AR"/>
        </w:rPr>
        <w:t>Resolución Universitaria FH-CA 459/12</w:t>
      </w:r>
    </w:p>
    <w:p w:rsidR="00F44B7C" w:rsidRPr="005838C3" w:rsidRDefault="00F44B7C" w:rsidP="00F44B7C">
      <w:pPr>
        <w:spacing w:after="0" w:line="240" w:lineRule="atLeast"/>
        <w:jc w:val="center"/>
        <w:rPr>
          <w:sz w:val="30"/>
          <w:szCs w:val="30"/>
        </w:rPr>
      </w:pPr>
      <w:r w:rsidRPr="00C4762E">
        <w:rPr>
          <w:b/>
          <w:sz w:val="34"/>
          <w:szCs w:val="34"/>
          <w:u w:val="single"/>
          <w:lang w:val="es-AR"/>
        </w:rPr>
        <w:t>Informes e Inscripción</w:t>
      </w:r>
      <w:r w:rsidRPr="00C4762E">
        <w:rPr>
          <w:b/>
          <w:sz w:val="34"/>
          <w:szCs w:val="34"/>
          <w:lang w:val="es-AR"/>
        </w:rPr>
        <w:t>:</w:t>
      </w:r>
      <w:r w:rsidRPr="00C4762E">
        <w:rPr>
          <w:b/>
          <w:i/>
          <w:sz w:val="34"/>
          <w:szCs w:val="34"/>
        </w:rPr>
        <w:t xml:space="preserve"> </w:t>
      </w:r>
      <w:r w:rsidRPr="006749AF">
        <w:rPr>
          <w:color w:val="17365D" w:themeColor="text2" w:themeShade="BF"/>
          <w:sz w:val="30"/>
          <w:szCs w:val="30"/>
        </w:rPr>
        <w:t>03886/155</w:t>
      </w:r>
      <w:r>
        <w:rPr>
          <w:color w:val="17365D" w:themeColor="text2" w:themeShade="BF"/>
          <w:sz w:val="30"/>
          <w:szCs w:val="30"/>
        </w:rPr>
        <w:t>23167</w:t>
      </w:r>
      <w:r w:rsidRPr="006749AF">
        <w:rPr>
          <w:color w:val="17365D" w:themeColor="text2" w:themeShade="BF"/>
          <w:sz w:val="30"/>
          <w:szCs w:val="30"/>
        </w:rPr>
        <w:t xml:space="preserve">  -  0388/154190847</w:t>
      </w:r>
    </w:p>
    <w:p w:rsidR="00F44B7C" w:rsidRDefault="00F44B7C" w:rsidP="00F44B7C">
      <w:pPr>
        <w:spacing w:after="0" w:line="240" w:lineRule="atLeast"/>
        <w:jc w:val="center"/>
        <w:rPr>
          <w:color w:val="17365D" w:themeColor="text2" w:themeShade="BF"/>
          <w:sz w:val="30"/>
          <w:szCs w:val="30"/>
        </w:rPr>
      </w:pPr>
      <w:r w:rsidRPr="006749AF">
        <w:rPr>
          <w:color w:val="17365D" w:themeColor="text2" w:themeShade="BF"/>
          <w:sz w:val="30"/>
          <w:szCs w:val="30"/>
        </w:rPr>
        <w:t xml:space="preserve">O de Lunes a Viernes </w:t>
      </w:r>
      <w:r>
        <w:rPr>
          <w:color w:val="17365D" w:themeColor="text2" w:themeShade="BF"/>
          <w:sz w:val="30"/>
          <w:szCs w:val="30"/>
        </w:rPr>
        <w:t>de 18:30 a 21</w:t>
      </w:r>
      <w:r w:rsidRPr="006749AF">
        <w:rPr>
          <w:color w:val="17365D" w:themeColor="text2" w:themeShade="BF"/>
          <w:sz w:val="30"/>
          <w:szCs w:val="30"/>
        </w:rPr>
        <w:t xml:space="preserve">:00, en </w:t>
      </w:r>
      <w:r>
        <w:rPr>
          <w:color w:val="17365D" w:themeColor="text2" w:themeShade="BF"/>
          <w:sz w:val="30"/>
          <w:szCs w:val="30"/>
        </w:rPr>
        <w:t>Escuela Juan XXIII. CEIJA-IDEAR</w:t>
      </w:r>
    </w:p>
    <w:p w:rsidR="00F44B7C" w:rsidRPr="006749AF" w:rsidRDefault="00F44B7C" w:rsidP="00F44B7C">
      <w:pPr>
        <w:spacing w:after="0" w:line="240" w:lineRule="atLeast"/>
        <w:jc w:val="center"/>
        <w:rPr>
          <w:color w:val="17365D" w:themeColor="text2" w:themeShade="BF"/>
          <w:sz w:val="30"/>
          <w:szCs w:val="30"/>
        </w:rPr>
      </w:pPr>
      <w:r>
        <w:rPr>
          <w:color w:val="17365D" w:themeColor="text2" w:themeShade="BF"/>
          <w:sz w:val="30"/>
          <w:szCs w:val="30"/>
        </w:rPr>
        <w:t>San Pedro de Jujuy</w:t>
      </w:r>
    </w:p>
    <w:p w:rsidR="003D3804" w:rsidRDefault="00F44B7C" w:rsidP="003D3804">
      <w:pPr>
        <w:spacing w:after="0" w:line="240" w:lineRule="atLeast"/>
        <w:jc w:val="center"/>
        <w:rPr>
          <w:b/>
          <w:i/>
          <w:color w:val="17365D" w:themeColor="text2" w:themeShade="BF"/>
          <w:sz w:val="30"/>
          <w:szCs w:val="30"/>
        </w:rPr>
      </w:pPr>
      <w:r w:rsidRPr="002D1045">
        <w:rPr>
          <w:sz w:val="30"/>
          <w:szCs w:val="30"/>
        </w:rPr>
        <w:t xml:space="preserve">Organiza: </w:t>
      </w:r>
      <w:r w:rsidRPr="006749AF">
        <w:rPr>
          <w:b/>
          <w:i/>
          <w:color w:val="17365D" w:themeColor="text2" w:themeShade="BF"/>
          <w:sz w:val="30"/>
          <w:szCs w:val="30"/>
        </w:rPr>
        <w:t>Grupo de Emprendedores Fraileños</w:t>
      </w:r>
    </w:p>
    <w:p w:rsidR="005E4763" w:rsidRDefault="00F44B7C" w:rsidP="00F44B7C">
      <w:pPr>
        <w:spacing w:after="0" w:line="240" w:lineRule="atLeast"/>
        <w:jc w:val="center"/>
      </w:pPr>
      <w:r w:rsidRPr="002E1403">
        <w:rPr>
          <w:noProof/>
          <w:sz w:val="40"/>
          <w:szCs w:val="40"/>
          <w:lang w:eastAsia="es-ES"/>
        </w:rPr>
        <w:drawing>
          <wp:inline distT="0" distB="0" distL="0" distR="0">
            <wp:extent cx="563301" cy="695325"/>
            <wp:effectExtent l="19050" t="0" r="8199" b="0"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12" cy="72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763" w:rsidSect="000E4D86">
      <w:pgSz w:w="12242" w:h="20163" w:code="5"/>
      <w:pgMar w:top="85" w:right="181" w:bottom="828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B7C"/>
    <w:rsid w:val="00001D00"/>
    <w:rsid w:val="000E4D86"/>
    <w:rsid w:val="00117601"/>
    <w:rsid w:val="001C5AAB"/>
    <w:rsid w:val="0020225B"/>
    <w:rsid w:val="002A12F1"/>
    <w:rsid w:val="002D1045"/>
    <w:rsid w:val="0038390E"/>
    <w:rsid w:val="003D3804"/>
    <w:rsid w:val="0041378D"/>
    <w:rsid w:val="00527C03"/>
    <w:rsid w:val="005516F7"/>
    <w:rsid w:val="005E4763"/>
    <w:rsid w:val="006E6C88"/>
    <w:rsid w:val="00757654"/>
    <w:rsid w:val="00783A5A"/>
    <w:rsid w:val="007D2317"/>
    <w:rsid w:val="0081624C"/>
    <w:rsid w:val="00A049BA"/>
    <w:rsid w:val="00B67339"/>
    <w:rsid w:val="00B969D2"/>
    <w:rsid w:val="00BA14BE"/>
    <w:rsid w:val="00C07B18"/>
    <w:rsid w:val="00C14E0E"/>
    <w:rsid w:val="00C4762E"/>
    <w:rsid w:val="00C74339"/>
    <w:rsid w:val="00DA3AE4"/>
    <w:rsid w:val="00DC2F8A"/>
    <w:rsid w:val="00F325A4"/>
    <w:rsid w:val="00F35DD5"/>
    <w:rsid w:val="00F44B7C"/>
    <w:rsid w:val="00FE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2013-05-14T00:34:00Z</cp:lastPrinted>
  <dcterms:created xsi:type="dcterms:W3CDTF">2013-04-29T13:36:00Z</dcterms:created>
  <dcterms:modified xsi:type="dcterms:W3CDTF">2013-05-14T17:27:00Z</dcterms:modified>
</cp:coreProperties>
</file>